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21" w:rsidRDefault="00091C02">
      <w:bookmarkStart w:id="0" w:name="_GoBack"/>
      <w:bookmarkEnd w:id="0"/>
    </w:p>
    <w:p w:rsidR="00FC23AA" w:rsidRPr="007771A3" w:rsidRDefault="00FC23AA" w:rsidP="00FC2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A3">
        <w:rPr>
          <w:rFonts w:ascii="Times New Roman" w:hAnsi="Times New Roman" w:cs="Times New Roman"/>
          <w:b/>
          <w:sz w:val="24"/>
          <w:szCs w:val="24"/>
        </w:rPr>
        <w:t>Положение о межрегиональном конкурсе творческих работ «Папа, Мама, Я – бизнес-семья!»</w:t>
      </w:r>
    </w:p>
    <w:p w:rsidR="00FC23AA" w:rsidRPr="007771A3" w:rsidRDefault="00FC23AA" w:rsidP="00FC2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23AA" w:rsidRPr="007771A3" w:rsidRDefault="00FC23AA" w:rsidP="00FC23AA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7771A3">
        <w:t xml:space="preserve">1.1. Конкурс творческих работ ««Папа, Мама, Я – бизнес-семья!» проводится совместно Торгово-промышленной палатой РФ, Социальной палатой и РОО «Объединение многодетных семей города Москвы» </w:t>
      </w:r>
      <w:r w:rsidRPr="007771A3">
        <w:rPr>
          <w:color w:val="000000"/>
        </w:rPr>
        <w:t>(далее – Организаторы).</w:t>
      </w:r>
    </w:p>
    <w:p w:rsidR="00FC23AA" w:rsidRPr="007771A3" w:rsidRDefault="00FC23AA" w:rsidP="00FC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A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участию в Конкурсе приглашаются граждане Российской Федерации, осуществляющие предпринимательскую деятельность совместно с членами своей семьи (далее – Семейный бизнес)</w:t>
      </w:r>
    </w:p>
    <w:p w:rsidR="00FC23AA" w:rsidRPr="007771A3" w:rsidRDefault="00FC23AA" w:rsidP="00FC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регламентирует порядок проведения конкурса творческих работ «Папа, Мама, Я – бизнес-семья!» (далее – Конкурс)</w:t>
      </w:r>
    </w:p>
    <w:p w:rsidR="00FC23AA" w:rsidRPr="007771A3" w:rsidRDefault="00FC23AA" w:rsidP="00FC2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A3">
        <w:rPr>
          <w:rFonts w:ascii="Times New Roman" w:hAnsi="Times New Roman" w:cs="Times New Roman"/>
          <w:b/>
          <w:sz w:val="24"/>
          <w:szCs w:val="24"/>
        </w:rPr>
        <w:t>2. Цели Конкурса</w:t>
      </w:r>
    </w:p>
    <w:p w:rsidR="00FC23AA" w:rsidRPr="007771A3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3">
        <w:rPr>
          <w:rFonts w:ascii="Times New Roman" w:hAnsi="Times New Roman" w:cs="Times New Roman"/>
          <w:sz w:val="24"/>
          <w:szCs w:val="24"/>
        </w:rPr>
        <w:t>2.1. Основными целями конкурса являются:</w:t>
      </w:r>
    </w:p>
    <w:p w:rsidR="00FC23AA" w:rsidRPr="007771A3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3">
        <w:rPr>
          <w:rFonts w:ascii="Times New Roman" w:hAnsi="Times New Roman" w:cs="Times New Roman"/>
          <w:sz w:val="24"/>
          <w:szCs w:val="24"/>
        </w:rPr>
        <w:t xml:space="preserve"> - популяризация вклада российских семей-предпринимателей  развитие экономики страны; </w:t>
      </w:r>
    </w:p>
    <w:p w:rsidR="00FC23AA" w:rsidRPr="007771A3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3">
        <w:rPr>
          <w:rFonts w:ascii="Times New Roman" w:hAnsi="Times New Roman" w:cs="Times New Roman"/>
          <w:sz w:val="24"/>
          <w:szCs w:val="24"/>
        </w:rPr>
        <w:t xml:space="preserve"> - привлечение внимания органов власти к законодательным пробелам в области семейного предпринимательства;</w:t>
      </w:r>
    </w:p>
    <w:p w:rsidR="00FC23AA" w:rsidRPr="007771A3" w:rsidRDefault="00FC23AA" w:rsidP="00FC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A3">
        <w:rPr>
          <w:rFonts w:ascii="Times New Roman" w:hAnsi="Times New Roman" w:cs="Times New Roman"/>
          <w:sz w:val="24"/>
          <w:szCs w:val="24"/>
        </w:rPr>
        <w:t xml:space="preserve"> - вовлечение многодетных российских семей в предпринимательскую деятельность.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7771A3">
        <w:rPr>
          <w:b/>
          <w:bCs/>
          <w:color w:val="000000"/>
          <w:bdr w:val="none" w:sz="0" w:space="0" w:color="auto" w:frame="1"/>
        </w:rPr>
        <w:t>3. Требования к работам, представленным на Конкурс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771A3">
        <w:rPr>
          <w:bCs/>
          <w:color w:val="000000"/>
          <w:bdr w:val="none" w:sz="0" w:space="0" w:color="auto" w:frame="1"/>
        </w:rPr>
        <w:t>3.1. Работы должны быть выполнены членами семьи-предпринимателей.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</w:pPr>
      <w:r w:rsidRPr="007771A3">
        <w:rPr>
          <w:bCs/>
          <w:color w:val="000000"/>
          <w:bdr w:val="none" w:sz="0" w:space="0" w:color="auto" w:frame="1"/>
        </w:rPr>
        <w:t xml:space="preserve">3.2. Работы должны в креативном творческом формате отражать суть </w:t>
      </w:r>
      <w:r w:rsidRPr="007771A3">
        <w:t xml:space="preserve">деятельности действующего семейного предприятия, а также характер участия каждого члена семьи в семейном бизнесе. 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771A3">
        <w:t xml:space="preserve">3.3. Работы могут </w:t>
      </w:r>
      <w:r w:rsidRPr="007771A3">
        <w:rPr>
          <w:bCs/>
          <w:color w:val="000000"/>
          <w:bdr w:val="none" w:sz="0" w:space="0" w:color="auto" w:frame="1"/>
        </w:rPr>
        <w:t>быть выполнены в одном из жанров: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771A3">
        <w:rPr>
          <w:bCs/>
          <w:color w:val="000000"/>
          <w:bdr w:val="none" w:sz="0" w:space="0" w:color="auto" w:frame="1"/>
        </w:rPr>
        <w:t xml:space="preserve"> - эссе (не более 2-х страниц формата А4, кегль 14, шрифт </w:t>
      </w:r>
      <w:r w:rsidRPr="007771A3">
        <w:rPr>
          <w:bCs/>
          <w:color w:val="000000"/>
          <w:bdr w:val="none" w:sz="0" w:space="0" w:color="auto" w:frame="1"/>
          <w:lang w:val="en-US"/>
        </w:rPr>
        <w:t>Times</w:t>
      </w:r>
      <w:r w:rsidRPr="007771A3">
        <w:rPr>
          <w:bCs/>
          <w:color w:val="000000"/>
          <w:bdr w:val="none" w:sz="0" w:space="0" w:color="auto" w:frame="1"/>
        </w:rPr>
        <w:t xml:space="preserve"> </w:t>
      </w:r>
      <w:r w:rsidRPr="007771A3">
        <w:rPr>
          <w:bCs/>
          <w:color w:val="000000"/>
          <w:bdr w:val="none" w:sz="0" w:space="0" w:color="auto" w:frame="1"/>
          <w:lang w:val="en-US"/>
        </w:rPr>
        <w:t>New</w:t>
      </w:r>
      <w:r w:rsidRPr="007771A3">
        <w:rPr>
          <w:bCs/>
          <w:color w:val="000000"/>
          <w:bdr w:val="none" w:sz="0" w:space="0" w:color="auto" w:frame="1"/>
        </w:rPr>
        <w:t xml:space="preserve"> </w:t>
      </w:r>
      <w:r w:rsidRPr="007771A3">
        <w:rPr>
          <w:bCs/>
          <w:color w:val="000000"/>
          <w:bdr w:val="none" w:sz="0" w:space="0" w:color="auto" w:frame="1"/>
          <w:lang w:val="en-US"/>
        </w:rPr>
        <w:t>Roman</w:t>
      </w:r>
      <w:r w:rsidRPr="007771A3">
        <w:rPr>
          <w:bCs/>
          <w:color w:val="000000"/>
          <w:bdr w:val="none" w:sz="0" w:space="0" w:color="auto" w:frame="1"/>
        </w:rPr>
        <w:t>);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771A3">
        <w:rPr>
          <w:bCs/>
          <w:color w:val="000000"/>
          <w:bdr w:val="none" w:sz="0" w:space="0" w:color="auto" w:frame="1"/>
        </w:rPr>
        <w:t xml:space="preserve"> - рисунок (формата А4 или А3);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771A3">
        <w:rPr>
          <w:bCs/>
          <w:color w:val="000000"/>
          <w:bdr w:val="none" w:sz="0" w:space="0" w:color="auto" w:frame="1"/>
        </w:rPr>
        <w:t xml:space="preserve"> - видеоролик (не более 2-х минут, в формате .</w:t>
      </w:r>
      <w:proofErr w:type="spellStart"/>
      <w:r w:rsidRPr="007771A3">
        <w:rPr>
          <w:bCs/>
          <w:color w:val="000000"/>
          <w:bdr w:val="none" w:sz="0" w:space="0" w:color="auto" w:frame="1"/>
          <w:lang w:val="en-US"/>
        </w:rPr>
        <w:t>avi</w:t>
      </w:r>
      <w:proofErr w:type="spellEnd"/>
      <w:r w:rsidRPr="007771A3">
        <w:rPr>
          <w:bCs/>
          <w:color w:val="000000"/>
          <w:bdr w:val="none" w:sz="0" w:space="0" w:color="auto" w:frame="1"/>
        </w:rPr>
        <w:t>, .</w:t>
      </w:r>
      <w:r w:rsidRPr="007771A3">
        <w:rPr>
          <w:bCs/>
          <w:color w:val="000000"/>
          <w:bdr w:val="none" w:sz="0" w:space="0" w:color="auto" w:frame="1"/>
          <w:lang w:val="en-US"/>
        </w:rPr>
        <w:t>mpg</w:t>
      </w:r>
      <w:r w:rsidRPr="007771A3">
        <w:rPr>
          <w:bCs/>
          <w:color w:val="000000"/>
          <w:bdr w:val="none" w:sz="0" w:space="0" w:color="auto" w:frame="1"/>
        </w:rPr>
        <w:t>, .</w:t>
      </w:r>
      <w:proofErr w:type="spellStart"/>
      <w:r w:rsidRPr="007771A3">
        <w:rPr>
          <w:bCs/>
          <w:color w:val="000000"/>
          <w:bdr w:val="none" w:sz="0" w:space="0" w:color="auto" w:frame="1"/>
          <w:lang w:val="en-US"/>
        </w:rPr>
        <w:t>mov</w:t>
      </w:r>
      <w:proofErr w:type="spellEnd"/>
      <w:r w:rsidRPr="007771A3">
        <w:rPr>
          <w:bCs/>
          <w:color w:val="000000"/>
          <w:bdr w:val="none" w:sz="0" w:space="0" w:color="auto" w:frame="1"/>
        </w:rPr>
        <w:t>;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771A3">
        <w:rPr>
          <w:bCs/>
          <w:color w:val="000000"/>
          <w:bdr w:val="none" w:sz="0" w:space="0" w:color="auto" w:frame="1"/>
        </w:rPr>
        <w:t xml:space="preserve"> - фотография (в том числе фотоколлаж, в формате .</w:t>
      </w:r>
      <w:r w:rsidRPr="007771A3">
        <w:rPr>
          <w:bCs/>
          <w:color w:val="000000"/>
          <w:bdr w:val="none" w:sz="0" w:space="0" w:color="auto" w:frame="1"/>
          <w:lang w:val="en-US"/>
        </w:rPr>
        <w:t>jpeg</w:t>
      </w:r>
      <w:r w:rsidRPr="007771A3">
        <w:rPr>
          <w:bCs/>
          <w:color w:val="000000"/>
          <w:bdr w:val="none" w:sz="0" w:space="0" w:color="auto" w:frame="1"/>
        </w:rPr>
        <w:t>);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771A3">
        <w:rPr>
          <w:bCs/>
          <w:color w:val="000000"/>
          <w:bdr w:val="none" w:sz="0" w:space="0" w:color="auto" w:frame="1"/>
        </w:rPr>
        <w:t xml:space="preserve"> - презентация в формате </w:t>
      </w:r>
      <w:r w:rsidRPr="007771A3">
        <w:rPr>
          <w:bCs/>
          <w:color w:val="000000"/>
          <w:bdr w:val="none" w:sz="0" w:space="0" w:color="auto" w:frame="1"/>
          <w:lang w:val="en-US"/>
        </w:rPr>
        <w:t>MS</w:t>
      </w:r>
      <w:r w:rsidRPr="007771A3">
        <w:rPr>
          <w:bCs/>
          <w:color w:val="000000"/>
          <w:bdr w:val="none" w:sz="0" w:space="0" w:color="auto" w:frame="1"/>
        </w:rPr>
        <w:t xml:space="preserve"> </w:t>
      </w:r>
      <w:r w:rsidRPr="007771A3">
        <w:rPr>
          <w:bCs/>
          <w:color w:val="000000"/>
          <w:bdr w:val="none" w:sz="0" w:space="0" w:color="auto" w:frame="1"/>
          <w:lang w:val="en-US"/>
        </w:rPr>
        <w:t>Power</w:t>
      </w:r>
      <w:r w:rsidRPr="007771A3">
        <w:rPr>
          <w:bCs/>
          <w:color w:val="000000"/>
          <w:bdr w:val="none" w:sz="0" w:space="0" w:color="auto" w:frame="1"/>
        </w:rPr>
        <w:t xml:space="preserve"> </w:t>
      </w:r>
      <w:r w:rsidRPr="007771A3">
        <w:rPr>
          <w:bCs/>
          <w:color w:val="000000"/>
          <w:bdr w:val="none" w:sz="0" w:space="0" w:color="auto" w:frame="1"/>
          <w:lang w:val="en-US"/>
        </w:rPr>
        <w:t>Point</w:t>
      </w:r>
      <w:r w:rsidRPr="007771A3">
        <w:rPr>
          <w:bCs/>
          <w:color w:val="000000"/>
          <w:bdr w:val="none" w:sz="0" w:space="0" w:color="auto" w:frame="1"/>
        </w:rPr>
        <w:t xml:space="preserve"> (не более 5 слайдов).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bCs/>
          <w:color w:val="000000"/>
          <w:bdr w:val="none" w:sz="0" w:space="0" w:color="auto" w:frame="1"/>
        </w:rPr>
        <w:t xml:space="preserve">3.4. </w:t>
      </w:r>
      <w:r w:rsidRPr="007771A3">
        <w:rPr>
          <w:color w:val="000000"/>
        </w:rPr>
        <w:t>На конкурс</w:t>
      </w:r>
      <w:r w:rsidRPr="007771A3">
        <w:rPr>
          <w:rStyle w:val="apple-converted-space"/>
          <w:color w:val="000000"/>
        </w:rPr>
        <w:t> </w:t>
      </w:r>
      <w:r w:rsidRPr="007771A3">
        <w:rPr>
          <w:b/>
          <w:bCs/>
          <w:color w:val="000000"/>
          <w:bdr w:val="none" w:sz="0" w:space="0" w:color="auto" w:frame="1"/>
        </w:rPr>
        <w:t>не принимаются</w:t>
      </w:r>
      <w:r w:rsidRPr="007771A3">
        <w:rPr>
          <w:color w:val="000000"/>
        </w:rPr>
        <w:t>: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- работы без надлежаще оформленной заявки;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- работы, противоречащие нормам морали;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- рекламные материалы, размещенные ранее в печатных и электронных СМИ,  а также  информационные материалы, опубликованные в печатных и электронных СМИ и вышедшие в телеэфире на коммерческих условиях;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- чужие 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FC23AA" w:rsidRPr="007771A3" w:rsidRDefault="00FC23AA" w:rsidP="00FC23AA">
      <w:pPr>
        <w:pStyle w:val="a3"/>
        <w:shd w:val="clear" w:color="auto" w:fill="FFFFFF"/>
        <w:contextualSpacing/>
        <w:jc w:val="center"/>
        <w:textAlignment w:val="baseline"/>
        <w:rPr>
          <w:color w:val="000000"/>
        </w:rPr>
      </w:pPr>
      <w:r w:rsidRPr="007771A3">
        <w:rPr>
          <w:b/>
          <w:bCs/>
          <w:color w:val="000000"/>
          <w:bdr w:val="none" w:sz="0" w:space="0" w:color="auto" w:frame="1"/>
        </w:rPr>
        <w:t>4. Условия участия в Конкурсе</w:t>
      </w:r>
    </w:p>
    <w:p w:rsidR="00FC23AA" w:rsidRPr="007771A3" w:rsidRDefault="00FC23AA" w:rsidP="00FC23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A3">
        <w:rPr>
          <w:rFonts w:ascii="Times New Roman" w:hAnsi="Times New Roman" w:cs="Times New Roman"/>
          <w:color w:val="000000"/>
          <w:sz w:val="24"/>
          <w:szCs w:val="24"/>
        </w:rPr>
        <w:t xml:space="preserve">4.1. Для участия в Конкурсе необходимо до 15 мая направить творческую работу и заявку на участие в конкурсе (прилагается) по адресу: </w:t>
      </w:r>
      <w:r w:rsidRPr="007771A3">
        <w:rPr>
          <w:rFonts w:ascii="Times New Roman" w:hAnsi="Times New Roman" w:cs="Times New Roman"/>
          <w:sz w:val="24"/>
          <w:szCs w:val="24"/>
        </w:rPr>
        <w:t xml:space="preserve">129110, </w:t>
      </w:r>
      <w:r w:rsidRPr="007771A3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ул. Щепкина 42, строение 2а (адресат – Социальная палата) или на электронную почту </w:t>
      </w:r>
      <w:r w:rsidRPr="0077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papamamayabizn@yandex.ru</w:t>
      </w:r>
      <w:r w:rsidRPr="007771A3">
        <w:rPr>
          <w:rFonts w:ascii="Times New Roman" w:hAnsi="Times New Roman" w:cs="Times New Roman"/>
          <w:sz w:val="24"/>
          <w:szCs w:val="24"/>
        </w:rPr>
        <w:t>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4.2. Претендент может подать заявку на участие в Конкурсе только в одном жанре.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4.3. Количество представленных работ от одного участника Конкурса – не более 1 (одной).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lastRenderedPageBreak/>
        <w:t>4.4. Плата за участие в конкурсе не взимается, работы не рецензируются, работы остаются в распоряжении организаторов, с правом некоммерческого использования, для показа на территориях России</w:t>
      </w:r>
      <w:r w:rsidRPr="007771A3">
        <w:t>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4.5. Организатор Конкурса не несет ответственности за нарушение участниками Конкурса авторских прав третьих лиц.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4.6. Конкурсные фотоработы и заявки представляются Организаторам конкурса с 24 апреля по 15 мая 2017 года включительно.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Координатор конкурса: Ищенко Оксана</w:t>
      </w:r>
      <w:r>
        <w:rPr>
          <w:color w:val="000000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oksana.ishenko.hr@gmail.com</w:t>
      </w:r>
      <w:r w:rsidRPr="007771A3">
        <w:rPr>
          <w:color w:val="000000"/>
        </w:rPr>
        <w:t>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C23AA" w:rsidRPr="007771A3" w:rsidRDefault="00FC23AA" w:rsidP="00FC23AA">
      <w:pPr>
        <w:pStyle w:val="a3"/>
        <w:shd w:val="clear" w:color="auto" w:fill="FFFFFF"/>
        <w:contextualSpacing/>
        <w:jc w:val="center"/>
        <w:textAlignment w:val="baseline"/>
        <w:rPr>
          <w:color w:val="000000"/>
        </w:rPr>
      </w:pPr>
      <w:r w:rsidRPr="007771A3">
        <w:rPr>
          <w:b/>
          <w:bCs/>
          <w:color w:val="000000"/>
          <w:bdr w:val="none" w:sz="0" w:space="0" w:color="auto" w:frame="1"/>
        </w:rPr>
        <w:t>5. Критерии оценки работ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7.1. Критериями для оценки работ являются: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- содержание работы, соответствие заданной теме и условиям конкурса;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- оригинальность исполнения.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C23AA" w:rsidRPr="007771A3" w:rsidRDefault="00FC23AA" w:rsidP="00FC23AA">
      <w:pPr>
        <w:pStyle w:val="a3"/>
        <w:shd w:val="clear" w:color="auto" w:fill="FFFFFF"/>
        <w:contextualSpacing/>
        <w:jc w:val="center"/>
        <w:textAlignment w:val="baseline"/>
        <w:rPr>
          <w:color w:val="000000"/>
        </w:rPr>
      </w:pPr>
      <w:r w:rsidRPr="007771A3">
        <w:rPr>
          <w:b/>
          <w:bCs/>
          <w:color w:val="000000"/>
          <w:bdr w:val="none" w:sz="0" w:space="0" w:color="auto" w:frame="1"/>
        </w:rPr>
        <w:t>6. Жюри и определение победителей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6.1. Жюри Конкурса формируется из числа представителей Организаторов. Список членов жюри Конкурса будет опубликован на сайтах Организаторов не позднее дня окончания приема заявок.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6.2. Компетентным жюри определяются победители в каждом жанре.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6.3. Победитель в дополнительной номинации «Приз предпринимательских симпатий» определяется предпринимателями из числа членов комитетов ТПП РФ и партнеров Конкурса.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 xml:space="preserve">6.4. Выбор победителей осуществляется тайным голосованием. 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6.5. Решения жюри являются окончательными и обжалованию не подлежат. Победившие авторы имеют право отказаться от награждения, не требуя какой-либо компенсации от Организаторов конкурса, в таком случае приз будет перераспределён в соответствии с рейтингом, установленным жюри.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</w:p>
    <w:p w:rsidR="00FC23AA" w:rsidRPr="007771A3" w:rsidRDefault="00FC23AA" w:rsidP="00FC23AA">
      <w:pPr>
        <w:pStyle w:val="a3"/>
        <w:shd w:val="clear" w:color="auto" w:fill="FFFFFF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7771A3">
        <w:rPr>
          <w:b/>
          <w:bCs/>
          <w:color w:val="000000"/>
          <w:bdr w:val="none" w:sz="0" w:space="0" w:color="auto" w:frame="1"/>
        </w:rPr>
        <w:t>7. Призовой фонд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771A3">
        <w:rPr>
          <w:color w:val="000000"/>
        </w:rPr>
        <w:t>7.1. Победители в каждом жанре творческих работ получают памятный приз</w:t>
      </w:r>
      <w:r w:rsidRPr="007771A3">
        <w:rPr>
          <w:bCs/>
          <w:color w:val="000000"/>
          <w:bdr w:val="none" w:sz="0" w:space="0" w:color="auto" w:frame="1"/>
        </w:rPr>
        <w:t>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C23AA" w:rsidRPr="007771A3" w:rsidRDefault="00FC23AA" w:rsidP="00FC23AA">
      <w:pPr>
        <w:pStyle w:val="a3"/>
        <w:shd w:val="clear" w:color="auto" w:fill="FFFFFF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7771A3">
        <w:rPr>
          <w:b/>
          <w:bCs/>
          <w:color w:val="000000"/>
          <w:bdr w:val="none" w:sz="0" w:space="0" w:color="auto" w:frame="1"/>
        </w:rPr>
        <w:t>8. Награждение победителей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 xml:space="preserve">8.1. </w:t>
      </w:r>
      <w:r w:rsidRPr="007771A3">
        <w:rPr>
          <w:color w:val="000000"/>
          <w:shd w:val="clear" w:color="auto" w:fill="FFFFFF"/>
        </w:rPr>
        <w:t>Подведение итогов конкурса</w:t>
      </w:r>
      <w:r w:rsidRPr="007771A3">
        <w:rPr>
          <w:color w:val="000000"/>
        </w:rPr>
        <w:t xml:space="preserve"> и награждение победителей </w:t>
      </w:r>
      <w:proofErr w:type="gramStart"/>
      <w:r w:rsidRPr="007771A3">
        <w:rPr>
          <w:color w:val="000000"/>
        </w:rPr>
        <w:t xml:space="preserve">состоится </w:t>
      </w:r>
      <w:r w:rsidRPr="007771A3">
        <w:rPr>
          <w:rStyle w:val="apple-converted-space"/>
          <w:color w:val="000000"/>
        </w:rPr>
        <w:t> </w:t>
      </w:r>
      <w:r w:rsidRPr="007771A3">
        <w:rPr>
          <w:bdr w:val="none" w:sz="0" w:space="0" w:color="auto" w:frame="1"/>
        </w:rPr>
        <w:t>26</w:t>
      </w:r>
      <w:proofErr w:type="gramEnd"/>
      <w:r w:rsidRPr="007771A3">
        <w:rPr>
          <w:bdr w:val="none" w:sz="0" w:space="0" w:color="auto" w:frame="1"/>
        </w:rPr>
        <w:t xml:space="preserve"> </w:t>
      </w:r>
      <w:r w:rsidRPr="007771A3">
        <w:rPr>
          <w:color w:val="000000"/>
        </w:rPr>
        <w:t xml:space="preserve">мая 2017 года на стратегической сессии ФЕСТИВАЛЯ БИЗНЕСА «Семейный бизнес в России: преемственность традиций и современные перспективы» по адресу, </w:t>
      </w:r>
      <w:proofErr w:type="spellStart"/>
      <w:r w:rsidRPr="007771A3">
        <w:rPr>
          <w:color w:val="000000"/>
        </w:rPr>
        <w:t>г.Москва</w:t>
      </w:r>
      <w:proofErr w:type="spellEnd"/>
      <w:r w:rsidRPr="007771A3">
        <w:rPr>
          <w:color w:val="000000"/>
        </w:rPr>
        <w:t xml:space="preserve">, </w:t>
      </w:r>
      <w:r w:rsidRPr="007771A3">
        <w:rPr>
          <w:color w:val="000000"/>
          <w:shd w:val="clear" w:color="auto" w:fill="FFFFFF"/>
        </w:rPr>
        <w:t>Краснопресненская наб., д. 14, ЦВК «ЭКСПОЦЕНТР»</w:t>
      </w:r>
      <w:r w:rsidRPr="007771A3">
        <w:rPr>
          <w:color w:val="000000"/>
        </w:rPr>
        <w:t>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8.2. Авторам работ, победивших в Конкурсе, присваивается звание «Лауреат конкурса «</w:t>
      </w:r>
      <w:r w:rsidRPr="007771A3">
        <w:t xml:space="preserve">Папа, Мама, </w:t>
      </w:r>
      <w:proofErr w:type="gramStart"/>
      <w:r w:rsidRPr="007771A3">
        <w:t>Я</w:t>
      </w:r>
      <w:proofErr w:type="gramEnd"/>
      <w:r w:rsidRPr="007771A3">
        <w:t xml:space="preserve"> – бизнес-семья!</w:t>
      </w:r>
      <w:r w:rsidRPr="007771A3">
        <w:rPr>
          <w:color w:val="000000"/>
        </w:rPr>
        <w:t>», вручается диплом «ФЕСТИВАЛЯ БИЗНЕСА» установленного образца и ценный приз.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8.2. Список победителей и их работы будет размещен на сайтах Организаторов.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C23AA" w:rsidRPr="007771A3" w:rsidRDefault="00FC23AA" w:rsidP="00FC23AA">
      <w:pPr>
        <w:pStyle w:val="a3"/>
        <w:shd w:val="clear" w:color="auto" w:fill="FFFFFF"/>
        <w:contextualSpacing/>
        <w:jc w:val="center"/>
        <w:textAlignment w:val="baseline"/>
        <w:rPr>
          <w:color w:val="000000"/>
        </w:rPr>
      </w:pPr>
      <w:r w:rsidRPr="007771A3">
        <w:rPr>
          <w:b/>
          <w:bCs/>
          <w:color w:val="000000"/>
          <w:bdr w:val="none" w:sz="0" w:space="0" w:color="auto" w:frame="1"/>
        </w:rPr>
        <w:t>9. Финансирование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9.1. Финансирование Конкурса осуществляется за счёт средств Организаторов, а также средств партнёров.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</w:p>
    <w:p w:rsidR="00FC23AA" w:rsidRPr="007771A3" w:rsidRDefault="00FC23AA" w:rsidP="00FC23AA">
      <w:pPr>
        <w:pStyle w:val="a3"/>
        <w:shd w:val="clear" w:color="auto" w:fill="FFFFFF"/>
        <w:contextualSpacing/>
        <w:jc w:val="center"/>
        <w:textAlignment w:val="baseline"/>
        <w:rPr>
          <w:color w:val="000000"/>
        </w:rPr>
      </w:pPr>
      <w:r w:rsidRPr="007771A3">
        <w:rPr>
          <w:b/>
          <w:bCs/>
          <w:color w:val="000000"/>
          <w:bdr w:val="none" w:sz="0" w:space="0" w:color="auto" w:frame="1"/>
        </w:rPr>
        <w:t>10. Прочее</w:t>
      </w:r>
    </w:p>
    <w:p w:rsidR="00FC23AA" w:rsidRPr="007771A3" w:rsidRDefault="00FC23AA" w:rsidP="00FC23AA">
      <w:pPr>
        <w:pStyle w:val="a3"/>
        <w:shd w:val="clear" w:color="auto" w:fill="FFFFFF"/>
        <w:contextualSpacing/>
        <w:jc w:val="both"/>
        <w:textAlignment w:val="baseline"/>
        <w:rPr>
          <w:color w:val="000000"/>
        </w:rPr>
      </w:pPr>
      <w:r w:rsidRPr="007771A3">
        <w:rPr>
          <w:color w:val="000000"/>
        </w:rPr>
        <w:t>10.1. Представление работ на Конкурс означает согласие с его условиями.</w:t>
      </w:r>
    </w:p>
    <w:p w:rsidR="00FC23AA" w:rsidRPr="007771A3" w:rsidRDefault="00FC23AA" w:rsidP="00FC2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3AA" w:rsidRPr="007771A3" w:rsidRDefault="00FC23AA" w:rsidP="00FC23AA">
      <w:pPr>
        <w:rPr>
          <w:rFonts w:ascii="Times New Roman" w:hAnsi="Times New Roman" w:cs="Times New Roman"/>
          <w:sz w:val="24"/>
          <w:szCs w:val="24"/>
        </w:rPr>
      </w:pPr>
    </w:p>
    <w:p w:rsidR="00FC23AA" w:rsidRDefault="00FC23AA"/>
    <w:sectPr w:rsidR="00FC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9"/>
    <w:rsid w:val="00091C02"/>
    <w:rsid w:val="007050B9"/>
    <w:rsid w:val="00772179"/>
    <w:rsid w:val="007E529C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39DE7-27EF-411D-898F-48476A4C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2</cp:revision>
  <cp:lastPrinted>2017-04-19T12:36:00Z</cp:lastPrinted>
  <dcterms:created xsi:type="dcterms:W3CDTF">2017-05-10T14:54:00Z</dcterms:created>
  <dcterms:modified xsi:type="dcterms:W3CDTF">2017-05-10T14:54:00Z</dcterms:modified>
</cp:coreProperties>
</file>